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0418637F"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w:t>
      </w:r>
      <w:bookmarkEnd w:id="0"/>
      <w:r w:rsidR="00CB51AD">
        <w:rPr>
          <w:rFonts w:ascii="Arial" w:hAnsi="Arial" w:cs="Arial"/>
          <w:b/>
          <w:sz w:val="28"/>
          <w:szCs w:val="28"/>
        </w:rPr>
        <w:t>2</w:t>
      </w:r>
      <w:r w:rsidR="00093076">
        <w:rPr>
          <w:rFonts w:ascii="Arial" w:hAnsi="Arial" w:cs="Arial"/>
          <w:b/>
          <w:sz w:val="28"/>
          <w:szCs w:val="28"/>
        </w:rPr>
        <w:t>, SECTION 18(f)</w:t>
      </w:r>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C16628"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C16628"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7BC1D47"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14777F1"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77777777"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r w:rsidRPr="00466E76">
        <w:rPr>
          <w:rFonts w:ascii="Arial" w:hAnsi="Arial" w:cs="Arial"/>
          <w:b/>
          <w:color w:val="000000"/>
          <w:sz w:val="22"/>
          <w:szCs w:val="22"/>
          <w:lang w:bidi="en-US"/>
        </w:rPr>
        <w:lastRenderedPageBreak/>
        <w:t>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7FBCA692"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w:t>
      </w:r>
      <w:r w:rsidR="00886BAF">
        <w:rPr>
          <w:rFonts w:ascii="Arial" w:hAnsi="Arial" w:cs="Arial"/>
          <w:b/>
          <w:bCs/>
          <w:color w:val="000000"/>
          <w:sz w:val="22"/>
          <w:szCs w:val="22"/>
          <w:lang w:bidi="en-US"/>
        </w:rPr>
        <w:t>213,477</w:t>
      </w:r>
      <w:r w:rsidR="00B472FC">
        <w:rPr>
          <w:rStyle w:val="FootnoteReference"/>
          <w:rFonts w:ascii="Arial" w:hAnsi="Arial" w:cs="Arial"/>
          <w:b/>
          <w:bCs/>
          <w:color w:val="000000"/>
          <w:sz w:val="22"/>
          <w:szCs w:val="22"/>
          <w:lang w:bidi="en-US"/>
        </w:rPr>
        <w:footnoteReference w:id="1"/>
      </w:r>
      <w:r w:rsidR="008A569B">
        <w:rPr>
          <w:rFonts w:ascii="Arial" w:hAnsi="Arial" w:cs="Arial"/>
          <w:b/>
          <w:bCs/>
          <w:color w:val="000000"/>
          <w:sz w:val="22"/>
          <w:szCs w:val="22"/>
          <w:lang w:bidi="en-US"/>
        </w:rPr>
        <w:t xml:space="preserve"> for a public service or supply contract or in excess of £</w:t>
      </w:r>
      <w:r w:rsidR="00886BAF">
        <w:rPr>
          <w:rFonts w:ascii="Arial" w:hAnsi="Arial" w:cs="Arial"/>
          <w:b/>
          <w:sz w:val="22"/>
          <w:szCs w:val="22"/>
        </w:rPr>
        <w:t>5,336,937</w:t>
      </w:r>
      <w:r w:rsidR="00B472FC">
        <w:rPr>
          <w:rStyle w:val="FootnoteReference"/>
          <w:rFonts w:ascii="Arial" w:hAnsi="Arial" w:cs="Arial"/>
          <w:b/>
          <w:sz w:val="22"/>
          <w:szCs w:val="22"/>
        </w:rPr>
        <w:footnoteReference w:id="2"/>
      </w:r>
      <w:r w:rsidR="008A569B">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663,540</w:t>
      </w:r>
      <w:r w:rsidR="00B472FC">
        <w:rPr>
          <w:rStyle w:val="FootnoteReference"/>
          <w:rFonts w:ascii="Arial" w:hAnsi="Arial" w:cs="Arial"/>
          <w:b/>
          <w:bCs/>
          <w:color w:val="000000"/>
          <w:sz w:val="22"/>
          <w:szCs w:val="22"/>
        </w:rPr>
        <w:footnoteReference w:id="3"/>
      </w:r>
      <w:r w:rsidR="00723080" w:rsidRPr="008E227A">
        <w:rPr>
          <w:rFonts w:ascii="Arial" w:hAnsi="Arial" w:cs="Arial"/>
          <w:b/>
          <w:bCs/>
          <w:color w:val="000000"/>
          <w:sz w:val="22"/>
          <w:szCs w:val="22"/>
        </w:rPr>
        <w:t xml:space="preserve">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6EB8138"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w:t>
      </w:r>
      <w:r w:rsidR="00886BAF">
        <w:rPr>
          <w:rFonts w:ascii="Arial" w:hAnsi="Arial" w:cs="Arial"/>
          <w:b/>
          <w:bCs/>
          <w:color w:val="000000"/>
          <w:sz w:val="22"/>
          <w:szCs w:val="22"/>
        </w:rPr>
        <w:t>426,955</w:t>
      </w:r>
      <w:r w:rsidR="00B472FC">
        <w:rPr>
          <w:rStyle w:val="FootnoteReference"/>
          <w:rFonts w:ascii="Arial" w:hAnsi="Arial" w:cs="Arial"/>
          <w:b/>
          <w:bCs/>
          <w:color w:val="000000"/>
          <w:sz w:val="22"/>
          <w:szCs w:val="22"/>
        </w:rPr>
        <w:footnoteReference w:id="4"/>
      </w:r>
      <w:r w:rsidRPr="00D13515">
        <w:rPr>
          <w:rFonts w:ascii="Arial" w:hAnsi="Arial" w:cs="Arial"/>
          <w:b/>
          <w:bCs/>
          <w:color w:val="000000"/>
          <w:sz w:val="22"/>
          <w:szCs w:val="22"/>
        </w:rPr>
        <w:t xml:space="preserve"> for a supply, services or design contract; or in excess of £</w:t>
      </w:r>
      <w:r w:rsidR="00886BAF">
        <w:rPr>
          <w:rFonts w:ascii="Arial" w:hAnsi="Arial" w:cs="Arial"/>
          <w:b/>
          <w:bCs/>
          <w:color w:val="000000"/>
          <w:sz w:val="22"/>
          <w:szCs w:val="22"/>
        </w:rPr>
        <w:t>5,336,937</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w:t>
      </w:r>
      <w:r w:rsidRPr="00D13515">
        <w:rPr>
          <w:rFonts w:ascii="Arial" w:hAnsi="Arial" w:cs="Arial"/>
          <w:color w:val="000000"/>
          <w:sz w:val="22"/>
          <w:szCs w:val="22"/>
          <w:lang w:bidi="en-US"/>
        </w:rPr>
        <w:lastRenderedPageBreak/>
        <w:t xml:space="preserve">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w:t>
      </w:r>
      <w:r w:rsidR="00883BA0" w:rsidRPr="00D13515">
        <w:rPr>
          <w:rFonts w:ascii="Arial" w:hAnsi="Arial" w:cs="Arial"/>
          <w:color w:val="000000"/>
          <w:sz w:val="22"/>
          <w:szCs w:val="22"/>
          <w:lang w:bidi="en-US"/>
        </w:rPr>
        <w:lastRenderedPageBreak/>
        <w:t>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14B8" w14:textId="77777777" w:rsidR="00C16628" w:rsidRDefault="00C16628" w:rsidP="00E77177">
      <w:r>
        <w:separator/>
      </w:r>
    </w:p>
  </w:endnote>
  <w:endnote w:type="continuationSeparator" w:id="0">
    <w:p w14:paraId="3F4D98CA" w14:textId="77777777" w:rsidR="00C16628" w:rsidRDefault="00C1662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31E210EB" w:rsidR="00F341CE" w:rsidRPr="00986762" w:rsidRDefault="00F341CE" w:rsidP="009E58A9">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8C89" w14:textId="77777777" w:rsidR="00C16628" w:rsidRDefault="00C16628" w:rsidP="00E77177">
      <w:r>
        <w:separator/>
      </w:r>
    </w:p>
  </w:footnote>
  <w:footnote w:type="continuationSeparator" w:id="0">
    <w:p w14:paraId="74699996" w14:textId="77777777" w:rsidR="00C16628" w:rsidRDefault="00C16628" w:rsidP="00E77177">
      <w:r>
        <w:continuationSeparator/>
      </w:r>
    </w:p>
  </w:footnote>
  <w:footnote w:id="1">
    <w:p w14:paraId="17197886" w14:textId="34570A5E" w:rsidR="00B472FC" w:rsidRDefault="00B472FC">
      <w:pPr>
        <w:pStyle w:val="FootnoteText"/>
      </w:pPr>
      <w:r>
        <w:rPr>
          <w:rStyle w:val="FootnoteReference"/>
        </w:rPr>
        <w:footnoteRef/>
      </w:r>
      <w:r>
        <w:t xml:space="preserve"> </w:t>
      </w:r>
      <w:r w:rsidRPr="00B472FC">
        <w:rPr>
          <w:rFonts w:ascii="Arial" w:hAnsi="Arial" w:cs="Arial"/>
        </w:rPr>
        <w:t>Procurement Thresholds as at 1 January 2022</w:t>
      </w:r>
    </w:p>
  </w:footnote>
  <w:footnote w:id="2">
    <w:p w14:paraId="03B4DEC2" w14:textId="12B2B22B" w:rsidR="00B472FC" w:rsidRDefault="00B472FC">
      <w:pPr>
        <w:pStyle w:val="FootnoteText"/>
      </w:pPr>
      <w:r>
        <w:rPr>
          <w:rStyle w:val="FootnoteReference"/>
        </w:rPr>
        <w:footnoteRef/>
      </w:r>
      <w:r w:rsidRPr="00B472FC">
        <w:rPr>
          <w:rFonts w:ascii="Arial" w:hAnsi="Arial" w:cs="Arial"/>
        </w:rPr>
        <w:t xml:space="preserve"> As above</w:t>
      </w:r>
    </w:p>
  </w:footnote>
  <w:footnote w:id="3">
    <w:p w14:paraId="034F2162" w14:textId="3A0BE84C" w:rsidR="00B472FC" w:rsidRDefault="00B472FC">
      <w:pPr>
        <w:pStyle w:val="FootnoteText"/>
      </w:pPr>
      <w:r>
        <w:rPr>
          <w:rStyle w:val="FootnoteReference"/>
        </w:rPr>
        <w:footnoteRef/>
      </w:r>
      <w:r>
        <w:t xml:space="preserve"> </w:t>
      </w:r>
      <w:r w:rsidRPr="00B472FC">
        <w:rPr>
          <w:rFonts w:ascii="Arial" w:hAnsi="Arial" w:cs="Arial"/>
        </w:rPr>
        <w:t>No change to previous Threshold</w:t>
      </w:r>
    </w:p>
  </w:footnote>
  <w:footnote w:id="4">
    <w:p w14:paraId="13C8F5B9" w14:textId="5E27FAD4" w:rsidR="00B472FC" w:rsidRPr="00B472FC" w:rsidRDefault="00B472FC">
      <w:pPr>
        <w:pStyle w:val="FootnoteText"/>
        <w:rPr>
          <w:rFonts w:ascii="Arial" w:hAnsi="Arial" w:cs="Arial"/>
        </w:rPr>
      </w:pPr>
      <w:r w:rsidRPr="00B472FC">
        <w:rPr>
          <w:rStyle w:val="FootnoteReference"/>
          <w:rFonts w:ascii="Arial" w:hAnsi="Arial" w:cs="Arial"/>
        </w:rPr>
        <w:footnoteRef/>
      </w:r>
      <w:r w:rsidRPr="00B472FC">
        <w:rPr>
          <w:rFonts w:ascii="Arial" w:hAnsi="Arial" w:cs="Arial"/>
        </w:rPr>
        <w:t xml:space="preserve"> As 1 and 2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121580">
    <w:abstractNumId w:val="43"/>
  </w:num>
  <w:num w:numId="2" w16cid:durableId="698235863">
    <w:abstractNumId w:val="2"/>
  </w:num>
  <w:num w:numId="3" w16cid:durableId="634724414">
    <w:abstractNumId w:val="31"/>
  </w:num>
  <w:num w:numId="4" w16cid:durableId="299724532">
    <w:abstractNumId w:val="30"/>
  </w:num>
  <w:num w:numId="5" w16cid:durableId="1537431105">
    <w:abstractNumId w:val="37"/>
  </w:num>
  <w:num w:numId="6" w16cid:durableId="1886674956">
    <w:abstractNumId w:val="26"/>
  </w:num>
  <w:num w:numId="7" w16cid:durableId="1594238618">
    <w:abstractNumId w:val="24"/>
  </w:num>
  <w:num w:numId="8" w16cid:durableId="743600722">
    <w:abstractNumId w:val="32"/>
  </w:num>
  <w:num w:numId="9" w16cid:durableId="141046043">
    <w:abstractNumId w:val="33"/>
  </w:num>
  <w:num w:numId="10" w16cid:durableId="1226603564">
    <w:abstractNumId w:val="22"/>
  </w:num>
  <w:num w:numId="11" w16cid:durableId="921379927">
    <w:abstractNumId w:val="39"/>
  </w:num>
  <w:num w:numId="12" w16cid:durableId="47655492">
    <w:abstractNumId w:val="13"/>
  </w:num>
  <w:num w:numId="13" w16cid:durableId="1328902935">
    <w:abstractNumId w:val="19"/>
  </w:num>
  <w:num w:numId="14" w16cid:durableId="431778669">
    <w:abstractNumId w:val="27"/>
  </w:num>
  <w:num w:numId="15" w16cid:durableId="1324775106">
    <w:abstractNumId w:val="34"/>
  </w:num>
  <w:num w:numId="16" w16cid:durableId="1015963471">
    <w:abstractNumId w:val="23"/>
  </w:num>
  <w:num w:numId="17" w16cid:durableId="383337927">
    <w:abstractNumId w:val="36"/>
  </w:num>
  <w:num w:numId="18" w16cid:durableId="2023583099">
    <w:abstractNumId w:val="40"/>
  </w:num>
  <w:num w:numId="19" w16cid:durableId="1657952013">
    <w:abstractNumId w:val="10"/>
  </w:num>
  <w:num w:numId="20" w16cid:durableId="105316417">
    <w:abstractNumId w:val="4"/>
  </w:num>
  <w:num w:numId="21" w16cid:durableId="355543929">
    <w:abstractNumId w:val="17"/>
  </w:num>
  <w:num w:numId="22" w16cid:durableId="187985684">
    <w:abstractNumId w:val="8"/>
  </w:num>
  <w:num w:numId="23" w16cid:durableId="279411133">
    <w:abstractNumId w:val="49"/>
  </w:num>
  <w:num w:numId="24" w16cid:durableId="1461411361">
    <w:abstractNumId w:val="16"/>
  </w:num>
  <w:num w:numId="25" w16cid:durableId="888688784">
    <w:abstractNumId w:val="21"/>
  </w:num>
  <w:num w:numId="26" w16cid:durableId="1444230271">
    <w:abstractNumId w:val="0"/>
  </w:num>
  <w:num w:numId="27" w16cid:durableId="1194734564">
    <w:abstractNumId w:val="47"/>
  </w:num>
  <w:num w:numId="28" w16cid:durableId="1671055042">
    <w:abstractNumId w:val="3"/>
  </w:num>
  <w:num w:numId="29" w16cid:durableId="1425539538">
    <w:abstractNumId w:val="35"/>
  </w:num>
  <w:num w:numId="30" w16cid:durableId="1525437335">
    <w:abstractNumId w:val="29"/>
  </w:num>
  <w:num w:numId="31" w16cid:durableId="1193306942">
    <w:abstractNumId w:val="42"/>
  </w:num>
  <w:num w:numId="32" w16cid:durableId="2019842558">
    <w:abstractNumId w:val="28"/>
  </w:num>
  <w:num w:numId="33" w16cid:durableId="359552325">
    <w:abstractNumId w:val="9"/>
  </w:num>
  <w:num w:numId="34" w16cid:durableId="712460059">
    <w:abstractNumId w:val="15"/>
  </w:num>
  <w:num w:numId="35" w16cid:durableId="1668052548">
    <w:abstractNumId w:val="48"/>
  </w:num>
  <w:num w:numId="36" w16cid:durableId="381945809">
    <w:abstractNumId w:val="12"/>
  </w:num>
  <w:num w:numId="37" w16cid:durableId="134953400">
    <w:abstractNumId w:val="20"/>
  </w:num>
  <w:num w:numId="38" w16cid:durableId="686637502">
    <w:abstractNumId w:val="41"/>
  </w:num>
  <w:num w:numId="39" w16cid:durableId="41297326">
    <w:abstractNumId w:val="18"/>
  </w:num>
  <w:num w:numId="40" w16cid:durableId="584611803">
    <w:abstractNumId w:val="46"/>
  </w:num>
  <w:num w:numId="41" w16cid:durableId="2057269381">
    <w:abstractNumId w:val="25"/>
  </w:num>
  <w:num w:numId="42" w16cid:durableId="1588615151">
    <w:abstractNumId w:val="38"/>
  </w:num>
  <w:num w:numId="43" w16cid:durableId="203030977">
    <w:abstractNumId w:val="45"/>
  </w:num>
  <w:num w:numId="44" w16cid:durableId="1714890131">
    <w:abstractNumId w:val="7"/>
  </w:num>
  <w:num w:numId="45" w16cid:durableId="1627655971">
    <w:abstractNumId w:val="1"/>
  </w:num>
  <w:num w:numId="46" w16cid:durableId="903103183">
    <w:abstractNumId w:val="50"/>
  </w:num>
  <w:num w:numId="47" w16cid:durableId="699235205">
    <w:abstractNumId w:val="11"/>
  </w:num>
  <w:num w:numId="48" w16cid:durableId="983658667">
    <w:abstractNumId w:val="14"/>
  </w:num>
  <w:num w:numId="49" w16cid:durableId="516188895">
    <w:abstractNumId w:val="6"/>
  </w:num>
  <w:num w:numId="50" w16cid:durableId="1217740004">
    <w:abstractNumId w:val="44"/>
  </w:num>
  <w:num w:numId="51" w16cid:durableId="2038236155">
    <w:abstractNumId w:val="51"/>
  </w:num>
  <w:num w:numId="52" w16cid:durableId="390469786">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076"/>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3978"/>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24D"/>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86BAF"/>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5D77"/>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37BD0"/>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06C0"/>
    <w:rsid w:val="00B20036"/>
    <w:rsid w:val="00B2085A"/>
    <w:rsid w:val="00B243BA"/>
    <w:rsid w:val="00B31E52"/>
    <w:rsid w:val="00B32622"/>
    <w:rsid w:val="00B33D6A"/>
    <w:rsid w:val="00B4085A"/>
    <w:rsid w:val="00B422C9"/>
    <w:rsid w:val="00B42F59"/>
    <w:rsid w:val="00B438FF"/>
    <w:rsid w:val="00B44291"/>
    <w:rsid w:val="00B45026"/>
    <w:rsid w:val="00B472FC"/>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628"/>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51AD"/>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3" ma:contentTypeDescription="Create a new document." ma:contentTypeScope="" ma:versionID="660712b5bd9e60c978fc401ae09b3852">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ae377848575c6a63fbbd2d93b0a7c962"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C5B3E-2576-401D-9CD3-93F26F31EEDE}">
  <ds:schemaRefs>
    <ds:schemaRef ds:uri="http://schemas.microsoft.com/sharepoint/v3/contenttype/forms"/>
  </ds:schemaRefs>
</ds:datastoreItem>
</file>

<file path=customXml/itemProps2.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customXml/itemProps3.xml><?xml version="1.0" encoding="utf-8"?>
<ds:datastoreItem xmlns:ds="http://schemas.openxmlformats.org/officeDocument/2006/customXml" ds:itemID="{0D2C746C-F59B-4CA0-A0AB-E986DA506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6D12E-A0B4-4778-9248-2753C0B71C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7561</Words>
  <Characters>43103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clerk@addingham-pc.gov.uk</cp:lastModifiedBy>
  <cp:revision>2</cp:revision>
  <cp:lastPrinted>2018-03-14T11:56:00Z</cp:lastPrinted>
  <dcterms:created xsi:type="dcterms:W3CDTF">2022-04-28T09:21:00Z</dcterms:created>
  <dcterms:modified xsi:type="dcterms:W3CDTF">2022-04-28T09:21:00Z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ies>
</file>