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5A6F" w14:textId="77777777" w:rsidR="00F43E70" w:rsidRDefault="00AA0329">
      <w:pPr>
        <w:jc w:val="center"/>
        <w:rPr>
          <w:b/>
          <w:u w:val="single"/>
        </w:rPr>
      </w:pPr>
      <w:r>
        <w:rPr>
          <w:b/>
          <w:u w:val="single"/>
        </w:rPr>
        <w:t>ADDINGHAM PARISH COUNCIL</w:t>
      </w:r>
    </w:p>
    <w:p w14:paraId="63A95F17" w14:textId="11F65DBF" w:rsidR="00F43E70" w:rsidRDefault="00EB22B6">
      <w:pPr>
        <w:jc w:val="center"/>
        <w:rPr>
          <w:b/>
          <w:u w:val="single"/>
        </w:rPr>
      </w:pPr>
      <w:r>
        <w:rPr>
          <w:b/>
          <w:u w:val="single"/>
        </w:rPr>
        <w:t xml:space="preserve">Annual Parish Meeting </w:t>
      </w:r>
      <w:r w:rsidR="000D483D">
        <w:rPr>
          <w:b/>
          <w:u w:val="single"/>
        </w:rPr>
        <w:t>19</w:t>
      </w:r>
      <w:r>
        <w:rPr>
          <w:b/>
          <w:u w:val="single"/>
        </w:rPr>
        <w:t xml:space="preserve"> May 20</w:t>
      </w:r>
      <w:r w:rsidR="000D483D">
        <w:rPr>
          <w:b/>
          <w:u w:val="single"/>
        </w:rPr>
        <w:t>21</w:t>
      </w:r>
    </w:p>
    <w:p w14:paraId="73B1DE7A" w14:textId="77777777" w:rsidR="00F43E70" w:rsidRDefault="00AA0329">
      <w:pPr>
        <w:jc w:val="center"/>
      </w:pPr>
      <w:r>
        <w:rPr>
          <w:b/>
          <w:u w:val="single"/>
        </w:rPr>
        <w:t>Report of the Chairman of the Parish Council</w:t>
      </w:r>
    </w:p>
    <w:p w14:paraId="3CD66AC8" w14:textId="66FC2208" w:rsidR="00E0457D" w:rsidRDefault="000D483D" w:rsidP="000D35DF">
      <w:proofErr w:type="gramStart"/>
      <w:r>
        <w:t>In spite of</w:t>
      </w:r>
      <w:proofErr w:type="gramEnd"/>
      <w:r>
        <w:t xml:space="preserve"> restrictions on activity and repeated lockdowns, w</w:t>
      </w:r>
      <w:r w:rsidR="00E0457D">
        <w:t xml:space="preserve">e’ve had a </w:t>
      </w:r>
      <w:r>
        <w:t xml:space="preserve">busy </w:t>
      </w:r>
      <w:r w:rsidR="00E0457D">
        <w:t>year, and I</w:t>
      </w:r>
      <w:r>
        <w:t xml:space="preserve"> have a lot to tell you about.  Perhaps even more than usual, since covid even stopped us from having an annual meeting</w:t>
      </w:r>
      <w:r w:rsidR="00E0457D">
        <w:t xml:space="preserve"> </w:t>
      </w:r>
      <w:r>
        <w:t>at all in 2020.</w:t>
      </w:r>
      <w:r w:rsidR="00277853">
        <w:t xml:space="preserve">  </w:t>
      </w:r>
      <w:proofErr w:type="gramStart"/>
      <w:r w:rsidR="00277853">
        <w:t>So</w:t>
      </w:r>
      <w:proofErr w:type="gramEnd"/>
      <w:r w:rsidR="00277853">
        <w:t xml:space="preserve"> I </w:t>
      </w:r>
      <w:r w:rsidR="00E0457D">
        <w:t>am delighted</w:t>
      </w:r>
      <w:r>
        <w:t xml:space="preserve"> to bring you up to date with everything</w:t>
      </w:r>
      <w:r w:rsidR="00277853">
        <w:t xml:space="preserve"> today</w:t>
      </w:r>
      <w:r w:rsidR="000F1C3A">
        <w:t>.</w:t>
      </w:r>
      <w:r>
        <w:t xml:space="preserve">  But first, some personal news.</w:t>
      </w:r>
    </w:p>
    <w:p w14:paraId="333C4217" w14:textId="1E711E95" w:rsidR="000D483D" w:rsidRDefault="000D483D" w:rsidP="000D35DF">
      <w:r>
        <w:t xml:space="preserve">As many of you already know, I am standing down from the </w:t>
      </w:r>
      <w:r w:rsidR="008B0547">
        <w:t>role of Chairman</w:t>
      </w:r>
      <w:r>
        <w:t xml:space="preserve">, and this will be my last opportunity to talk to you in this role.  I have enjoyed working for the village alongside my fellow councillors all these years, but it is now time to give someone else a go!  </w:t>
      </w:r>
    </w:p>
    <w:p w14:paraId="3555C83E" w14:textId="71B276B4" w:rsidR="00E0457D" w:rsidRDefault="000F1C3A" w:rsidP="000D35DF">
      <w:r>
        <w:t>But now,</w:t>
      </w:r>
      <w:r w:rsidR="00E0457D">
        <w:t xml:space="preserve"> t</w:t>
      </w:r>
      <w:r w:rsidR="000D483D">
        <w:t xml:space="preserve">urning to what </w:t>
      </w:r>
      <w:proofErr w:type="gramStart"/>
      <w:r w:rsidR="000D483D">
        <w:t>we’ve</w:t>
      </w:r>
      <w:proofErr w:type="gramEnd"/>
      <w:r w:rsidR="000D483D">
        <w:t xml:space="preserve"> been doing over the last year or so</w:t>
      </w:r>
      <w:r w:rsidR="00277853">
        <w:t>.</w:t>
      </w:r>
    </w:p>
    <w:p w14:paraId="3819A6D2" w14:textId="52837708" w:rsidR="00277853" w:rsidRDefault="00277853" w:rsidP="00277853">
      <w:pPr>
        <w:widowControl w:val="0"/>
        <w:spacing w:after="0"/>
        <w:rPr>
          <w:rFonts w:asciiTheme="minorHAnsi" w:hAnsiTheme="minorHAnsi" w:cstheme="minorHAnsi"/>
        </w:rPr>
      </w:pPr>
      <w:r>
        <w:rPr>
          <w:rFonts w:asciiTheme="minorHAnsi" w:hAnsiTheme="minorHAnsi" w:cstheme="minorHAnsi"/>
        </w:rPr>
        <w:t>One of our major achievements, of course, has been the setting up of our new community Hub.  Although closed for much of 2020, the Hub had already proved a popular go-to venue for community group meetings and for social drop-ins.  As things re-open, we will be focusing on rebuilding interest in this wonderful facility.  Linked with the library - literally with the indoor staircase, and with so many opportunities for shared activities – the Hub, sitting in the heart of the village, is the Council’s main physical interface with the community.</w:t>
      </w:r>
    </w:p>
    <w:p w14:paraId="187A4ABF" w14:textId="77777777" w:rsidR="00277853" w:rsidRDefault="00277853" w:rsidP="00277853">
      <w:pPr>
        <w:widowControl w:val="0"/>
        <w:spacing w:after="0"/>
        <w:rPr>
          <w:rFonts w:asciiTheme="minorHAnsi" w:hAnsiTheme="minorHAnsi" w:cstheme="minorHAnsi"/>
        </w:rPr>
      </w:pPr>
    </w:p>
    <w:p w14:paraId="63051B7C" w14:textId="1387E158" w:rsidR="002529CC" w:rsidRDefault="00277853" w:rsidP="00277853">
      <w:pPr>
        <w:widowControl w:val="0"/>
        <w:spacing w:after="0"/>
        <w:rPr>
          <w:rFonts w:asciiTheme="minorHAnsi" w:hAnsiTheme="minorHAnsi" w:cstheme="minorHAnsi"/>
        </w:rPr>
      </w:pPr>
      <w:r>
        <w:rPr>
          <w:rFonts w:asciiTheme="minorHAnsi" w:hAnsiTheme="minorHAnsi" w:cstheme="minorHAnsi"/>
        </w:rPr>
        <w:t>But it is not only a physical interface.  T</w:t>
      </w:r>
      <w:r w:rsidRPr="00277853">
        <w:rPr>
          <w:rFonts w:asciiTheme="minorHAnsi" w:hAnsiTheme="minorHAnsi" w:cstheme="minorHAnsi"/>
        </w:rPr>
        <w:t>he development of the Parish Council Heritage Archive</w:t>
      </w:r>
      <w:r>
        <w:rPr>
          <w:rFonts w:asciiTheme="minorHAnsi" w:hAnsiTheme="minorHAnsi" w:cstheme="minorHAnsi"/>
        </w:rPr>
        <w:t xml:space="preserve"> in the Hub has been able to continue throughout lockdowns.  We have continued with the programme of digitising our archived records and will be making them available online to everyone in the coming months.  This is an exciting project – we may not have been able to </w:t>
      </w:r>
      <w:r w:rsidRPr="00277853">
        <w:rPr>
          <w:rFonts w:asciiTheme="minorHAnsi" w:hAnsiTheme="minorHAnsi" w:cstheme="minorHAnsi"/>
        </w:rPr>
        <w:t>show you what we’</w:t>
      </w:r>
      <w:r w:rsidR="002529CC">
        <w:rPr>
          <w:rFonts w:asciiTheme="minorHAnsi" w:hAnsiTheme="minorHAnsi" w:cstheme="minorHAnsi"/>
        </w:rPr>
        <w:t>v</w:t>
      </w:r>
      <w:r w:rsidRPr="00277853">
        <w:rPr>
          <w:rFonts w:asciiTheme="minorHAnsi" w:hAnsiTheme="minorHAnsi" w:cstheme="minorHAnsi"/>
        </w:rPr>
        <w:t xml:space="preserve">e </w:t>
      </w:r>
      <w:r w:rsidR="002529CC">
        <w:rPr>
          <w:rFonts w:asciiTheme="minorHAnsi" w:hAnsiTheme="minorHAnsi" w:cstheme="minorHAnsi"/>
        </w:rPr>
        <w:t xml:space="preserve">been </w:t>
      </w:r>
      <w:r w:rsidRPr="00277853">
        <w:rPr>
          <w:rFonts w:asciiTheme="minorHAnsi" w:hAnsiTheme="minorHAnsi" w:cstheme="minorHAnsi"/>
        </w:rPr>
        <w:t xml:space="preserve">doing by mounting exhibitions in the Hub, </w:t>
      </w:r>
      <w:r w:rsidR="002529CC">
        <w:rPr>
          <w:rFonts w:asciiTheme="minorHAnsi" w:hAnsiTheme="minorHAnsi" w:cstheme="minorHAnsi"/>
        </w:rPr>
        <w:t xml:space="preserve">but we’ve had regular displays in the </w:t>
      </w:r>
      <w:proofErr w:type="gramStart"/>
      <w:r w:rsidR="002529CC">
        <w:rPr>
          <w:rFonts w:asciiTheme="minorHAnsi" w:hAnsiTheme="minorHAnsi" w:cstheme="minorHAnsi"/>
        </w:rPr>
        <w:t>Library</w:t>
      </w:r>
      <w:proofErr w:type="gramEnd"/>
      <w:r w:rsidR="002529CC">
        <w:rPr>
          <w:rFonts w:asciiTheme="minorHAnsi" w:hAnsiTheme="minorHAnsi" w:cstheme="minorHAnsi"/>
        </w:rPr>
        <w:t xml:space="preserve"> window to tide us over, and we’ll now be planning some major relaunch exhibitions</w:t>
      </w:r>
      <w:r w:rsidR="00C5744B">
        <w:rPr>
          <w:rFonts w:asciiTheme="minorHAnsi" w:hAnsiTheme="minorHAnsi" w:cstheme="minorHAnsi"/>
        </w:rPr>
        <w:t xml:space="preserve"> in both the Hub and the Memorial Hall</w:t>
      </w:r>
      <w:r w:rsidR="002529CC">
        <w:rPr>
          <w:rFonts w:asciiTheme="minorHAnsi" w:hAnsiTheme="minorHAnsi" w:cstheme="minorHAnsi"/>
        </w:rPr>
        <w:t xml:space="preserve"> to bring it all together.</w:t>
      </w:r>
    </w:p>
    <w:p w14:paraId="4C5FD6C9" w14:textId="77777777" w:rsidR="002529CC" w:rsidRDefault="002529CC" w:rsidP="00277853">
      <w:pPr>
        <w:widowControl w:val="0"/>
        <w:spacing w:after="0"/>
        <w:rPr>
          <w:rFonts w:asciiTheme="minorHAnsi" w:hAnsiTheme="minorHAnsi" w:cstheme="minorHAnsi"/>
        </w:rPr>
      </w:pPr>
    </w:p>
    <w:p w14:paraId="1A66CCF3" w14:textId="0C43BBB4" w:rsidR="00277853" w:rsidRDefault="002529CC" w:rsidP="00277853">
      <w:pPr>
        <w:widowControl w:val="0"/>
        <w:spacing w:after="0"/>
        <w:rPr>
          <w:rFonts w:asciiTheme="minorHAnsi" w:hAnsiTheme="minorHAnsi" w:cstheme="minorHAnsi"/>
        </w:rPr>
      </w:pPr>
      <w:r>
        <w:rPr>
          <w:rFonts w:asciiTheme="minorHAnsi" w:hAnsiTheme="minorHAnsi" w:cstheme="minorHAnsi"/>
        </w:rPr>
        <w:t>This is all part of our ongoing initiatives to make</w:t>
      </w:r>
      <w:r w:rsidR="00277853" w:rsidRPr="00277853">
        <w:rPr>
          <w:rFonts w:asciiTheme="minorHAnsi" w:hAnsiTheme="minorHAnsi" w:cstheme="minorHAnsi"/>
        </w:rPr>
        <w:t xml:space="preserve"> much greater use of new technology to bring our services to the village. </w:t>
      </w:r>
      <w:r>
        <w:rPr>
          <w:rFonts w:asciiTheme="minorHAnsi" w:hAnsiTheme="minorHAnsi" w:cstheme="minorHAnsi"/>
        </w:rPr>
        <w:t xml:space="preserve">  We are </w:t>
      </w:r>
      <w:r w:rsidRPr="00277853">
        <w:rPr>
          <w:rFonts w:asciiTheme="minorHAnsi" w:hAnsiTheme="minorHAnsi" w:cstheme="minorHAnsi"/>
        </w:rPr>
        <w:t xml:space="preserve">putting gallery photos on our website </w:t>
      </w:r>
      <w:r>
        <w:rPr>
          <w:rFonts w:asciiTheme="minorHAnsi" w:hAnsiTheme="minorHAnsi" w:cstheme="minorHAnsi"/>
        </w:rPr>
        <w:t>to support our physical displays.</w:t>
      </w:r>
      <w:r w:rsidR="00277853" w:rsidRPr="00277853">
        <w:rPr>
          <w:rFonts w:asciiTheme="minorHAnsi" w:hAnsiTheme="minorHAnsi" w:cstheme="minorHAnsi"/>
        </w:rPr>
        <w:t xml:space="preserve"> </w:t>
      </w:r>
      <w:r>
        <w:rPr>
          <w:rFonts w:asciiTheme="minorHAnsi" w:hAnsiTheme="minorHAnsi" w:cstheme="minorHAnsi"/>
        </w:rPr>
        <w:t xml:space="preserve"> We have updated our website to provide an</w:t>
      </w:r>
      <w:r w:rsidRPr="00277853">
        <w:rPr>
          <w:rFonts w:asciiTheme="minorHAnsi" w:hAnsiTheme="minorHAnsi" w:cstheme="minorHAnsi"/>
        </w:rPr>
        <w:t xml:space="preserve"> online booking system</w:t>
      </w:r>
      <w:r>
        <w:rPr>
          <w:rFonts w:asciiTheme="minorHAnsi" w:hAnsiTheme="minorHAnsi" w:cstheme="minorHAnsi"/>
        </w:rPr>
        <w:t xml:space="preserve"> for both the Hub and our sports facilities and </w:t>
      </w:r>
      <w:r w:rsidR="00277853" w:rsidRPr="00277853">
        <w:rPr>
          <w:rFonts w:asciiTheme="minorHAnsi" w:hAnsiTheme="minorHAnsi" w:cstheme="minorHAnsi"/>
        </w:rPr>
        <w:t xml:space="preserve">for </w:t>
      </w:r>
      <w:r>
        <w:rPr>
          <w:rFonts w:asciiTheme="minorHAnsi" w:hAnsiTheme="minorHAnsi" w:cstheme="minorHAnsi"/>
        </w:rPr>
        <w:t xml:space="preserve">other </w:t>
      </w:r>
      <w:r w:rsidR="00277853" w:rsidRPr="00277853">
        <w:rPr>
          <w:rFonts w:asciiTheme="minorHAnsi" w:hAnsiTheme="minorHAnsi" w:cstheme="minorHAnsi"/>
        </w:rPr>
        <w:t xml:space="preserve">information and digital services.  </w:t>
      </w:r>
      <w:r w:rsidR="00C5744B">
        <w:rPr>
          <w:rFonts w:asciiTheme="minorHAnsi" w:hAnsiTheme="minorHAnsi" w:cstheme="minorHAnsi"/>
        </w:rPr>
        <w:t xml:space="preserve">And, of course, the councillors are always happy to pick up emails and posts from Quack to keep up with </w:t>
      </w:r>
      <w:proofErr w:type="gramStart"/>
      <w:r w:rsidR="00C5744B">
        <w:rPr>
          <w:rFonts w:asciiTheme="minorHAnsi" w:hAnsiTheme="minorHAnsi" w:cstheme="minorHAnsi"/>
        </w:rPr>
        <w:t>what’s</w:t>
      </w:r>
      <w:proofErr w:type="gramEnd"/>
      <w:r w:rsidR="00C5744B">
        <w:rPr>
          <w:rFonts w:asciiTheme="minorHAnsi" w:hAnsiTheme="minorHAnsi" w:cstheme="minorHAnsi"/>
        </w:rPr>
        <w:t xml:space="preserve"> going on.  Feel free to contact us, share any concerns and tell us how </w:t>
      </w:r>
      <w:proofErr w:type="gramStart"/>
      <w:r w:rsidR="00C5744B">
        <w:rPr>
          <w:rFonts w:asciiTheme="minorHAnsi" w:hAnsiTheme="minorHAnsi" w:cstheme="minorHAnsi"/>
        </w:rPr>
        <w:t>we’re</w:t>
      </w:r>
      <w:proofErr w:type="gramEnd"/>
      <w:r w:rsidR="00C5744B">
        <w:rPr>
          <w:rFonts w:asciiTheme="minorHAnsi" w:hAnsiTheme="minorHAnsi" w:cstheme="minorHAnsi"/>
        </w:rPr>
        <w:t xml:space="preserve"> doing.</w:t>
      </w:r>
    </w:p>
    <w:p w14:paraId="3BBAAB5F" w14:textId="034D3461" w:rsidR="00445EA2" w:rsidRDefault="00445EA2" w:rsidP="00277853">
      <w:pPr>
        <w:widowControl w:val="0"/>
        <w:spacing w:after="0"/>
        <w:rPr>
          <w:rFonts w:asciiTheme="minorHAnsi" w:hAnsiTheme="minorHAnsi" w:cstheme="minorHAnsi"/>
        </w:rPr>
      </w:pPr>
    </w:p>
    <w:p w14:paraId="396F3CB0" w14:textId="7DB358BE" w:rsidR="002C38BF" w:rsidRDefault="00C5744B" w:rsidP="00445EA2">
      <w:pPr>
        <w:pStyle w:val="BodyText3"/>
        <w:widowControl w:val="0"/>
        <w:rPr>
          <w:rFonts w:asciiTheme="minorHAnsi" w:hAnsiTheme="minorHAnsi" w:cstheme="minorHAnsi"/>
          <w:sz w:val="22"/>
          <w:szCs w:val="22"/>
        </w:rPr>
      </w:pPr>
      <w:r>
        <w:rPr>
          <w:rFonts w:asciiTheme="minorHAnsi" w:hAnsiTheme="minorHAnsi" w:cstheme="minorHAnsi"/>
          <w:sz w:val="22"/>
          <w:szCs w:val="22"/>
          <w:lang w:val="en-US"/>
          <w14:ligatures w14:val="none"/>
        </w:rPr>
        <w:t xml:space="preserve">It almost goes without saying, but a vital part of </w:t>
      </w:r>
      <w:r w:rsidR="00520B44">
        <w:rPr>
          <w:rFonts w:asciiTheme="minorHAnsi" w:hAnsiTheme="minorHAnsi" w:cstheme="minorHAnsi"/>
          <w:sz w:val="22"/>
          <w:szCs w:val="22"/>
          <w:lang w:val="en-US"/>
          <w14:ligatures w14:val="none"/>
        </w:rPr>
        <w:t xml:space="preserve">all </w:t>
      </w:r>
      <w:r>
        <w:rPr>
          <w:rFonts w:asciiTheme="minorHAnsi" w:hAnsiTheme="minorHAnsi" w:cstheme="minorHAnsi"/>
          <w:sz w:val="22"/>
          <w:szCs w:val="22"/>
          <w:lang w:val="en-US"/>
          <w14:ligatures w14:val="none"/>
        </w:rPr>
        <w:t xml:space="preserve">this is the support the Parish Council offers to </w:t>
      </w:r>
      <w:r w:rsidR="00445EA2" w:rsidRPr="00445EA2">
        <w:rPr>
          <w:rFonts w:asciiTheme="minorHAnsi" w:hAnsiTheme="minorHAnsi" w:cstheme="minorHAnsi"/>
          <w:sz w:val="22"/>
          <w:szCs w:val="22"/>
          <w:lang w:val="en-US"/>
          <w14:ligatures w14:val="none"/>
        </w:rPr>
        <w:t>village networks</w:t>
      </w:r>
      <w:r>
        <w:rPr>
          <w:rFonts w:asciiTheme="minorHAnsi" w:hAnsiTheme="minorHAnsi" w:cstheme="minorHAnsi"/>
          <w:sz w:val="22"/>
          <w:szCs w:val="22"/>
          <w:lang w:val="en-US"/>
          <w14:ligatures w14:val="none"/>
        </w:rPr>
        <w:t>, such as the Civic Society</w:t>
      </w:r>
      <w:r w:rsidR="00776F8B">
        <w:rPr>
          <w:rFonts w:asciiTheme="minorHAnsi" w:hAnsiTheme="minorHAnsi" w:cstheme="minorHAnsi"/>
          <w:sz w:val="22"/>
          <w:szCs w:val="22"/>
          <w:lang w:val="en-US"/>
          <w14:ligatures w14:val="none"/>
        </w:rPr>
        <w:t xml:space="preserve">.  </w:t>
      </w:r>
      <w:r w:rsidR="00776F8B" w:rsidRPr="00776F8B">
        <w:rPr>
          <w:rFonts w:asciiTheme="minorHAnsi" w:hAnsiTheme="minorHAnsi" w:cstheme="minorHAnsi"/>
          <w:sz w:val="22"/>
          <w:szCs w:val="22"/>
        </w:rPr>
        <w:t>We continue to work actively with the</w:t>
      </w:r>
      <w:r w:rsidR="00776F8B">
        <w:rPr>
          <w:rFonts w:asciiTheme="minorHAnsi" w:hAnsiTheme="minorHAnsi" w:cstheme="minorHAnsi"/>
          <w:sz w:val="22"/>
          <w:szCs w:val="22"/>
        </w:rPr>
        <w:t>ir members</w:t>
      </w:r>
      <w:r w:rsidR="00776F8B" w:rsidRPr="00776F8B">
        <w:rPr>
          <w:rFonts w:asciiTheme="minorHAnsi" w:hAnsiTheme="minorHAnsi" w:cstheme="minorHAnsi"/>
          <w:sz w:val="22"/>
          <w:szCs w:val="22"/>
        </w:rPr>
        <w:t xml:space="preserve">, not least in our joint production of a twice-yearly village newsletter, and we are supporting </w:t>
      </w:r>
      <w:r w:rsidR="00776F8B">
        <w:rPr>
          <w:rFonts w:asciiTheme="minorHAnsi" w:hAnsiTheme="minorHAnsi" w:cstheme="minorHAnsi"/>
          <w:sz w:val="22"/>
          <w:szCs w:val="22"/>
        </w:rPr>
        <w:t>the</w:t>
      </w:r>
      <w:r w:rsidR="00776F8B" w:rsidRPr="00776F8B">
        <w:rPr>
          <w:rFonts w:asciiTheme="minorHAnsi" w:hAnsiTheme="minorHAnsi" w:cstheme="minorHAnsi"/>
          <w:sz w:val="22"/>
          <w:szCs w:val="22"/>
        </w:rPr>
        <w:t xml:space="preserve"> environment group’s activities and its 4Becks project.  We </w:t>
      </w:r>
      <w:r w:rsidR="00520B44">
        <w:rPr>
          <w:rFonts w:asciiTheme="minorHAnsi" w:hAnsiTheme="minorHAnsi" w:cstheme="minorHAnsi"/>
          <w:sz w:val="22"/>
          <w:szCs w:val="22"/>
        </w:rPr>
        <w:t xml:space="preserve">have helped in </w:t>
      </w:r>
      <w:r w:rsidR="00776F8B" w:rsidRPr="00776F8B">
        <w:rPr>
          <w:rFonts w:asciiTheme="minorHAnsi" w:hAnsiTheme="minorHAnsi" w:cstheme="minorHAnsi"/>
          <w:sz w:val="22"/>
          <w:szCs w:val="22"/>
        </w:rPr>
        <w:t xml:space="preserve">taking forward </w:t>
      </w:r>
      <w:r w:rsidR="00520B44">
        <w:rPr>
          <w:rFonts w:asciiTheme="minorHAnsi" w:hAnsiTheme="minorHAnsi" w:cstheme="minorHAnsi"/>
          <w:sz w:val="22"/>
          <w:szCs w:val="22"/>
        </w:rPr>
        <w:t>some of the</w:t>
      </w:r>
      <w:r w:rsidR="004612F7">
        <w:rPr>
          <w:rFonts w:asciiTheme="minorHAnsi" w:hAnsiTheme="minorHAnsi" w:cstheme="minorHAnsi"/>
          <w:sz w:val="22"/>
          <w:szCs w:val="22"/>
        </w:rPr>
        <w:t xml:space="preserve"> group’s </w:t>
      </w:r>
      <w:r w:rsidR="00776F8B" w:rsidRPr="00776F8B">
        <w:rPr>
          <w:rFonts w:asciiTheme="minorHAnsi" w:hAnsiTheme="minorHAnsi" w:cstheme="minorHAnsi"/>
          <w:sz w:val="22"/>
          <w:szCs w:val="22"/>
        </w:rPr>
        <w:t>ideas for improvement</w:t>
      </w:r>
      <w:r w:rsidR="002C38BF">
        <w:rPr>
          <w:rFonts w:asciiTheme="minorHAnsi" w:hAnsiTheme="minorHAnsi" w:cstheme="minorHAnsi"/>
          <w:sz w:val="22"/>
          <w:szCs w:val="22"/>
        </w:rPr>
        <w:t xml:space="preserve">s, such as planting schemes on </w:t>
      </w:r>
      <w:r w:rsidR="00776F8B" w:rsidRPr="00776F8B">
        <w:rPr>
          <w:rFonts w:asciiTheme="minorHAnsi" w:hAnsiTheme="minorHAnsi" w:cstheme="minorHAnsi"/>
          <w:sz w:val="22"/>
          <w:szCs w:val="22"/>
        </w:rPr>
        <w:t>the Hoffman Wood field</w:t>
      </w:r>
      <w:r w:rsidR="004612F7">
        <w:rPr>
          <w:rFonts w:asciiTheme="minorHAnsi" w:hAnsiTheme="minorHAnsi" w:cstheme="minorHAnsi"/>
          <w:sz w:val="22"/>
          <w:szCs w:val="22"/>
        </w:rPr>
        <w:t>.</w:t>
      </w:r>
      <w:r w:rsidR="00776F8B">
        <w:rPr>
          <w:rFonts w:asciiTheme="minorHAnsi" w:hAnsiTheme="minorHAnsi" w:cstheme="minorHAnsi"/>
          <w:sz w:val="22"/>
          <w:szCs w:val="22"/>
        </w:rPr>
        <w:t xml:space="preserve">  </w:t>
      </w:r>
    </w:p>
    <w:p w14:paraId="646981F6" w14:textId="19A759C5" w:rsidR="00445EA2" w:rsidRDefault="004612F7" w:rsidP="00445EA2">
      <w:pPr>
        <w:pStyle w:val="BodyText3"/>
        <w:widowControl w:val="0"/>
        <w:rPr>
          <w:rFonts w:asciiTheme="minorHAnsi" w:hAnsiTheme="minorHAnsi" w:cstheme="minorHAnsi"/>
          <w:sz w:val="22"/>
          <w:szCs w:val="22"/>
          <w:lang w:val="en-US"/>
          <w14:ligatures w14:val="none"/>
        </w:rPr>
      </w:pPr>
      <w:r>
        <w:rPr>
          <w:rFonts w:asciiTheme="minorHAnsi" w:hAnsiTheme="minorHAnsi" w:cstheme="minorHAnsi"/>
          <w:sz w:val="22"/>
          <w:szCs w:val="22"/>
        </w:rPr>
        <w:t>Our support for t</w:t>
      </w:r>
      <w:r w:rsidR="00776F8B">
        <w:rPr>
          <w:rFonts w:asciiTheme="minorHAnsi" w:hAnsiTheme="minorHAnsi" w:cstheme="minorHAnsi"/>
          <w:sz w:val="22"/>
          <w:szCs w:val="22"/>
        </w:rPr>
        <w:t xml:space="preserve">he Civic Society’s </w:t>
      </w:r>
      <w:r w:rsidR="00C5744B">
        <w:rPr>
          <w:rFonts w:asciiTheme="minorHAnsi" w:hAnsiTheme="minorHAnsi" w:cstheme="minorHAnsi"/>
          <w:sz w:val="22"/>
          <w:szCs w:val="22"/>
          <w:lang w:val="en-US"/>
          <w14:ligatures w14:val="none"/>
        </w:rPr>
        <w:t xml:space="preserve">Good </w:t>
      </w:r>
      <w:proofErr w:type="spellStart"/>
      <w:r w:rsidR="00C5744B">
        <w:rPr>
          <w:rFonts w:asciiTheme="minorHAnsi" w:hAnsiTheme="minorHAnsi" w:cstheme="minorHAnsi"/>
          <w:sz w:val="22"/>
          <w:szCs w:val="22"/>
          <w:lang w:val="en-US"/>
          <w14:ligatures w14:val="none"/>
        </w:rPr>
        <w:t>Neighbours</w:t>
      </w:r>
      <w:proofErr w:type="spellEnd"/>
      <w:r w:rsidR="00776F8B">
        <w:rPr>
          <w:rFonts w:asciiTheme="minorHAnsi" w:hAnsiTheme="minorHAnsi" w:cstheme="minorHAnsi"/>
          <w:sz w:val="22"/>
          <w:szCs w:val="22"/>
          <w:lang w:val="en-US"/>
          <w14:ligatures w14:val="none"/>
        </w:rPr>
        <w:t xml:space="preserve"> </w:t>
      </w:r>
      <w:r>
        <w:rPr>
          <w:rFonts w:asciiTheme="minorHAnsi" w:hAnsiTheme="minorHAnsi" w:cstheme="minorHAnsi"/>
          <w:sz w:val="22"/>
          <w:szCs w:val="22"/>
          <w:lang w:val="en-US"/>
          <w14:ligatures w14:val="none"/>
        </w:rPr>
        <w:t xml:space="preserve">group </w:t>
      </w:r>
      <w:r w:rsidR="00776F8B">
        <w:rPr>
          <w:rFonts w:asciiTheme="minorHAnsi" w:hAnsiTheme="minorHAnsi" w:cstheme="minorHAnsi"/>
          <w:sz w:val="22"/>
          <w:szCs w:val="22"/>
          <w:lang w:val="en-US"/>
          <w14:ligatures w14:val="none"/>
        </w:rPr>
        <w:t xml:space="preserve">is worth </w:t>
      </w:r>
      <w:proofErr w:type="gramStart"/>
      <w:r w:rsidR="00776F8B">
        <w:rPr>
          <w:rFonts w:asciiTheme="minorHAnsi" w:hAnsiTheme="minorHAnsi" w:cstheme="minorHAnsi"/>
          <w:sz w:val="22"/>
          <w:szCs w:val="22"/>
          <w:lang w:val="en-US"/>
          <w14:ligatures w14:val="none"/>
        </w:rPr>
        <w:t>particular mention</w:t>
      </w:r>
      <w:proofErr w:type="gramEnd"/>
      <w:r w:rsidR="00776F8B">
        <w:rPr>
          <w:rFonts w:asciiTheme="minorHAnsi" w:hAnsiTheme="minorHAnsi" w:cstheme="minorHAnsi"/>
          <w:sz w:val="22"/>
          <w:szCs w:val="22"/>
          <w:lang w:val="en-US"/>
          <w14:ligatures w14:val="none"/>
        </w:rPr>
        <w:t xml:space="preserve"> after this horrid year</w:t>
      </w:r>
      <w:r w:rsidR="00C5744B">
        <w:rPr>
          <w:rFonts w:asciiTheme="minorHAnsi" w:hAnsiTheme="minorHAnsi" w:cstheme="minorHAnsi"/>
          <w:sz w:val="22"/>
          <w:szCs w:val="22"/>
          <w:lang w:val="en-US"/>
          <w14:ligatures w14:val="none"/>
        </w:rPr>
        <w:t xml:space="preserve">.  </w:t>
      </w:r>
      <w:r w:rsidR="00445EA2" w:rsidRPr="00445EA2">
        <w:rPr>
          <w:rFonts w:asciiTheme="minorHAnsi" w:hAnsiTheme="minorHAnsi" w:cstheme="minorHAnsi"/>
          <w:sz w:val="22"/>
          <w:szCs w:val="22"/>
          <w:lang w:val="en-US"/>
          <w14:ligatures w14:val="none"/>
        </w:rPr>
        <w:t xml:space="preserve">I </w:t>
      </w:r>
      <w:r w:rsidR="00C5744B">
        <w:rPr>
          <w:rFonts w:asciiTheme="minorHAnsi" w:hAnsiTheme="minorHAnsi" w:cstheme="minorHAnsi"/>
          <w:sz w:val="22"/>
          <w:szCs w:val="22"/>
          <w:lang w:val="en-US"/>
          <w14:ligatures w14:val="none"/>
        </w:rPr>
        <w:t xml:space="preserve">particularly </w:t>
      </w:r>
      <w:r w:rsidR="00445EA2" w:rsidRPr="00445EA2">
        <w:rPr>
          <w:rFonts w:asciiTheme="minorHAnsi" w:hAnsiTheme="minorHAnsi" w:cstheme="minorHAnsi"/>
          <w:sz w:val="22"/>
          <w:szCs w:val="22"/>
          <w:lang w:val="en-US"/>
          <w14:ligatures w14:val="none"/>
        </w:rPr>
        <w:t xml:space="preserve">want to thank all the </w:t>
      </w:r>
      <w:r w:rsidR="002C38BF">
        <w:rPr>
          <w:rFonts w:asciiTheme="minorHAnsi" w:hAnsiTheme="minorHAnsi" w:cstheme="minorHAnsi"/>
          <w:sz w:val="22"/>
          <w:szCs w:val="22"/>
          <w:lang w:val="en-US"/>
          <w14:ligatures w14:val="none"/>
        </w:rPr>
        <w:t xml:space="preserve">Good </w:t>
      </w:r>
      <w:proofErr w:type="spellStart"/>
      <w:r w:rsidR="002C38BF">
        <w:rPr>
          <w:rFonts w:asciiTheme="minorHAnsi" w:hAnsiTheme="minorHAnsi" w:cstheme="minorHAnsi"/>
          <w:sz w:val="22"/>
          <w:szCs w:val="22"/>
          <w:lang w:val="en-US"/>
          <w14:ligatures w14:val="none"/>
        </w:rPr>
        <w:t>Neighbours</w:t>
      </w:r>
      <w:proofErr w:type="spellEnd"/>
      <w:r w:rsidR="002C38BF">
        <w:rPr>
          <w:rFonts w:asciiTheme="minorHAnsi" w:hAnsiTheme="minorHAnsi" w:cstheme="minorHAnsi"/>
          <w:sz w:val="22"/>
          <w:szCs w:val="22"/>
          <w:lang w:val="en-US"/>
          <w14:ligatures w14:val="none"/>
        </w:rPr>
        <w:t xml:space="preserve"> </w:t>
      </w:r>
      <w:r w:rsidR="00445EA2" w:rsidRPr="00445EA2">
        <w:rPr>
          <w:rFonts w:asciiTheme="minorHAnsi" w:hAnsiTheme="minorHAnsi" w:cstheme="minorHAnsi"/>
          <w:sz w:val="22"/>
          <w:szCs w:val="22"/>
          <w:lang w:val="en-US"/>
          <w14:ligatures w14:val="none"/>
        </w:rPr>
        <w:t>Covid support group volunteers, who continue to work tirelessly within the community to help others.  The Parish Council is there to play its part in any way we can</w:t>
      </w:r>
      <w:r w:rsidR="00C5744B">
        <w:rPr>
          <w:rFonts w:asciiTheme="minorHAnsi" w:hAnsiTheme="minorHAnsi" w:cstheme="minorHAnsi"/>
          <w:sz w:val="22"/>
          <w:szCs w:val="22"/>
          <w:lang w:val="en-US"/>
          <w14:ligatures w14:val="none"/>
        </w:rPr>
        <w:t xml:space="preserve"> with such community initiatives</w:t>
      </w:r>
      <w:r w:rsidR="00445EA2" w:rsidRPr="00445EA2">
        <w:rPr>
          <w:rFonts w:asciiTheme="minorHAnsi" w:hAnsiTheme="minorHAnsi" w:cstheme="minorHAnsi"/>
          <w:sz w:val="22"/>
          <w:szCs w:val="22"/>
          <w:lang w:val="en-US"/>
          <w14:ligatures w14:val="none"/>
        </w:rPr>
        <w:t xml:space="preserve">.  </w:t>
      </w:r>
    </w:p>
    <w:p w14:paraId="0E9D479B" w14:textId="42D0AD8C" w:rsidR="00C5744B" w:rsidRDefault="00C5744B" w:rsidP="00445EA2">
      <w:pPr>
        <w:pStyle w:val="BodyText3"/>
        <w:widowControl w:val="0"/>
        <w:rPr>
          <w:rFonts w:asciiTheme="minorHAnsi" w:hAnsiTheme="minorHAnsi" w:cstheme="minorHAnsi"/>
          <w:sz w:val="22"/>
          <w:szCs w:val="22"/>
          <w:lang w:val="en-US"/>
          <w14:ligatures w14:val="none"/>
        </w:rPr>
      </w:pPr>
    </w:p>
    <w:p w14:paraId="63F5A942" w14:textId="73136CBB" w:rsidR="00520B44" w:rsidRDefault="00C5744B" w:rsidP="00520B44">
      <w:pPr>
        <w:pStyle w:val="BodyText3"/>
        <w:widowControl w:val="0"/>
        <w:rPr>
          <w:rFonts w:asciiTheme="minorHAnsi" w:hAnsiTheme="minorHAnsi" w:cstheme="minorHAnsi"/>
          <w:sz w:val="22"/>
          <w:szCs w:val="22"/>
        </w:rPr>
      </w:pPr>
      <w:r>
        <w:rPr>
          <w:rFonts w:asciiTheme="minorHAnsi" w:hAnsiTheme="minorHAnsi" w:cstheme="minorHAnsi"/>
          <w:sz w:val="22"/>
          <w:szCs w:val="22"/>
          <w:lang w:val="en-US"/>
          <w14:ligatures w14:val="none"/>
        </w:rPr>
        <w:t xml:space="preserve">One such that has continued to take up our time and energy </w:t>
      </w:r>
      <w:proofErr w:type="gramStart"/>
      <w:r>
        <w:rPr>
          <w:rFonts w:asciiTheme="minorHAnsi" w:hAnsiTheme="minorHAnsi" w:cstheme="minorHAnsi"/>
          <w:sz w:val="22"/>
          <w:szCs w:val="22"/>
          <w:lang w:val="en-US"/>
          <w14:ligatures w14:val="none"/>
        </w:rPr>
        <w:t>in spite of</w:t>
      </w:r>
      <w:proofErr w:type="gramEnd"/>
      <w:r>
        <w:rPr>
          <w:rFonts w:asciiTheme="minorHAnsi" w:hAnsiTheme="minorHAnsi" w:cstheme="minorHAnsi"/>
          <w:sz w:val="22"/>
          <w:szCs w:val="22"/>
          <w:lang w:val="en-US"/>
          <w14:ligatures w14:val="none"/>
        </w:rPr>
        <w:t xml:space="preserve"> the lockdowns has been the </w:t>
      </w:r>
      <w:proofErr w:type="spellStart"/>
      <w:r>
        <w:rPr>
          <w:rFonts w:asciiTheme="minorHAnsi" w:hAnsiTheme="minorHAnsi" w:cstheme="minorHAnsi"/>
          <w:sz w:val="22"/>
          <w:szCs w:val="22"/>
          <w:lang w:val="en-US"/>
          <w14:ligatures w14:val="none"/>
        </w:rPr>
        <w:t>Neighbourhood</w:t>
      </w:r>
      <w:proofErr w:type="spellEnd"/>
      <w:r>
        <w:rPr>
          <w:rFonts w:asciiTheme="minorHAnsi" w:hAnsiTheme="minorHAnsi" w:cstheme="minorHAnsi"/>
          <w:sz w:val="22"/>
          <w:szCs w:val="22"/>
          <w:lang w:val="en-US"/>
          <w14:ligatures w14:val="none"/>
        </w:rPr>
        <w:t xml:space="preserve"> Plan.  The approval of our own Plan at referendum in 2019 was by no means the end </w:t>
      </w:r>
      <w:r>
        <w:rPr>
          <w:rFonts w:asciiTheme="minorHAnsi" w:hAnsiTheme="minorHAnsi" w:cstheme="minorHAnsi"/>
          <w:sz w:val="22"/>
          <w:szCs w:val="22"/>
          <w:lang w:val="en-US"/>
          <w14:ligatures w14:val="none"/>
        </w:rPr>
        <w:lastRenderedPageBreak/>
        <w:t>of the process, and, with Bradford now engaged on redoing the</w:t>
      </w:r>
      <w:r w:rsidR="004612F7">
        <w:rPr>
          <w:rFonts w:asciiTheme="minorHAnsi" w:hAnsiTheme="minorHAnsi" w:cstheme="minorHAnsi"/>
          <w:sz w:val="22"/>
          <w:szCs w:val="22"/>
          <w:lang w:val="en-US"/>
          <w14:ligatures w14:val="none"/>
        </w:rPr>
        <w:t>ir</w:t>
      </w:r>
      <w:r>
        <w:rPr>
          <w:rFonts w:asciiTheme="minorHAnsi" w:hAnsiTheme="minorHAnsi" w:cstheme="minorHAnsi"/>
          <w:sz w:val="22"/>
          <w:szCs w:val="22"/>
          <w:lang w:val="en-US"/>
          <w14:ligatures w14:val="none"/>
        </w:rPr>
        <w:t xml:space="preserve"> Local Plan, we </w:t>
      </w:r>
      <w:proofErr w:type="gramStart"/>
      <w:r>
        <w:rPr>
          <w:rFonts w:asciiTheme="minorHAnsi" w:hAnsiTheme="minorHAnsi" w:cstheme="minorHAnsi"/>
          <w:sz w:val="22"/>
          <w:szCs w:val="22"/>
          <w:lang w:val="en-US"/>
          <w14:ligatures w14:val="none"/>
        </w:rPr>
        <w:t>have to</w:t>
      </w:r>
      <w:proofErr w:type="gramEnd"/>
      <w:r>
        <w:rPr>
          <w:rFonts w:asciiTheme="minorHAnsi" w:hAnsiTheme="minorHAnsi" w:cstheme="minorHAnsi"/>
          <w:sz w:val="22"/>
          <w:szCs w:val="22"/>
          <w:lang w:val="en-US"/>
          <w14:ligatures w14:val="none"/>
        </w:rPr>
        <w:t xml:space="preserve"> be ready to provide constant input to their consultations, as well as keeping a careful eye on the adjustments that will inevitably need to be made to our document.  This is all on top of the work we are doing behind the scenes, with the help of volunteers</w:t>
      </w:r>
      <w:r w:rsidR="004612F7">
        <w:rPr>
          <w:rFonts w:asciiTheme="minorHAnsi" w:hAnsiTheme="minorHAnsi" w:cstheme="minorHAnsi"/>
          <w:sz w:val="22"/>
          <w:szCs w:val="22"/>
          <w:lang w:val="en-US"/>
          <w14:ligatures w14:val="none"/>
        </w:rPr>
        <w:t xml:space="preserve"> on our Review Group</w:t>
      </w:r>
      <w:r>
        <w:rPr>
          <w:rFonts w:asciiTheme="minorHAnsi" w:hAnsiTheme="minorHAnsi" w:cstheme="minorHAnsi"/>
          <w:sz w:val="22"/>
          <w:szCs w:val="22"/>
          <w:lang w:val="en-US"/>
          <w14:ligatures w14:val="none"/>
        </w:rPr>
        <w:t xml:space="preserve">, to implement the Plan’s policies where we can.  We have recently had cause to bring forward one of the recommendations in the Plan – for the provision of a bike track for children.  </w:t>
      </w:r>
      <w:proofErr w:type="gramStart"/>
      <w:r>
        <w:rPr>
          <w:rFonts w:asciiTheme="minorHAnsi" w:hAnsiTheme="minorHAnsi" w:cstheme="minorHAnsi"/>
          <w:sz w:val="22"/>
          <w:szCs w:val="22"/>
          <w:lang w:val="en-US"/>
          <w14:ligatures w14:val="none"/>
        </w:rPr>
        <w:t>We’ll</w:t>
      </w:r>
      <w:proofErr w:type="gramEnd"/>
      <w:r>
        <w:rPr>
          <w:rFonts w:asciiTheme="minorHAnsi" w:hAnsiTheme="minorHAnsi" w:cstheme="minorHAnsi"/>
          <w:sz w:val="22"/>
          <w:szCs w:val="22"/>
          <w:lang w:val="en-US"/>
          <w14:ligatures w14:val="none"/>
        </w:rPr>
        <w:t xml:space="preserve"> be consulting on options for this shortly.</w:t>
      </w:r>
      <w:r w:rsidR="00520B44">
        <w:rPr>
          <w:rFonts w:asciiTheme="minorHAnsi" w:hAnsiTheme="minorHAnsi" w:cstheme="minorHAnsi"/>
          <w:sz w:val="22"/>
          <w:szCs w:val="22"/>
          <w:lang w:val="en-US"/>
          <w14:ligatures w14:val="none"/>
        </w:rPr>
        <w:t xml:space="preserve">  </w:t>
      </w:r>
      <w:proofErr w:type="gramStart"/>
      <w:r w:rsidR="00520B44">
        <w:rPr>
          <w:rFonts w:asciiTheme="minorHAnsi" w:hAnsiTheme="minorHAnsi" w:cstheme="minorHAnsi"/>
          <w:sz w:val="22"/>
          <w:szCs w:val="22"/>
        </w:rPr>
        <w:t>Future plans</w:t>
      </w:r>
      <w:proofErr w:type="gramEnd"/>
      <w:r w:rsidR="00520B44">
        <w:rPr>
          <w:rFonts w:asciiTheme="minorHAnsi" w:hAnsiTheme="minorHAnsi" w:cstheme="minorHAnsi"/>
          <w:sz w:val="22"/>
          <w:szCs w:val="22"/>
        </w:rPr>
        <w:t xml:space="preserve"> for investment by the Council in village improvements may well include further developments near the War Memorial and at the Sugar Hill site. </w:t>
      </w:r>
    </w:p>
    <w:p w14:paraId="004A35E0" w14:textId="75B1D13C" w:rsidR="00C5744B" w:rsidRDefault="00776F8B" w:rsidP="00C5744B">
      <w:r>
        <w:t xml:space="preserve">Meanwhile, also behind the scenes, </w:t>
      </w:r>
      <w:r w:rsidR="002C38BF">
        <w:t>we have</w:t>
      </w:r>
      <w:r>
        <w:t xml:space="preserve"> continue</w:t>
      </w:r>
      <w:r w:rsidR="002C38BF">
        <w:t>d</w:t>
      </w:r>
      <w:r>
        <w:t xml:space="preserve"> managing </w:t>
      </w:r>
      <w:r w:rsidR="002C38BF">
        <w:t xml:space="preserve">Council-owned land and </w:t>
      </w:r>
      <w:r>
        <w:t xml:space="preserve">the village facilities </w:t>
      </w:r>
      <w:r w:rsidR="002C38BF">
        <w:t>we run -</w:t>
      </w:r>
      <w:r w:rsidR="00C5744B">
        <w:t xml:space="preserve"> </w:t>
      </w:r>
      <w:r>
        <w:t xml:space="preserve">whether </w:t>
      </w:r>
      <w:proofErr w:type="gramStart"/>
      <w:r>
        <w:t>they’</w:t>
      </w:r>
      <w:r w:rsidR="002C38BF">
        <w:t>ve</w:t>
      </w:r>
      <w:proofErr w:type="gramEnd"/>
      <w:r w:rsidR="002C38BF">
        <w:t xml:space="preserve"> been</w:t>
      </w:r>
      <w:r>
        <w:t xml:space="preserve"> open in the pandemic or closed during the lockdown periods.  The</w:t>
      </w:r>
      <w:r w:rsidR="00C5744B">
        <w:t xml:space="preserve"> allotments</w:t>
      </w:r>
      <w:r>
        <w:t xml:space="preserve"> and public toilets have largely remained open throughout, and maintenance works, as well as tenant changeovers at the allotments, have </w:t>
      </w:r>
      <w:r w:rsidR="002C38BF">
        <w:t xml:space="preserve">had </w:t>
      </w:r>
      <w:r>
        <w:t>to be handled.  Our other</w:t>
      </w:r>
      <w:r w:rsidR="00C5744B">
        <w:t xml:space="preserve"> assets, such as </w:t>
      </w:r>
      <w:r>
        <w:t xml:space="preserve">the MUGA, </w:t>
      </w:r>
      <w:r w:rsidR="002C38BF">
        <w:t xml:space="preserve">pavilion, </w:t>
      </w:r>
      <w:r w:rsidR="00C5744B">
        <w:t>bowling green and children’s play</w:t>
      </w:r>
      <w:r>
        <w:t>ground at the Memorial Hall have been closed, but still need attention and investment</w:t>
      </w:r>
      <w:r w:rsidR="002C38BF">
        <w:t>, particularly after a winter of freezing pipework and plumbing leaks!</w:t>
      </w:r>
      <w:r>
        <w:t xml:space="preserve">  We also own the play</w:t>
      </w:r>
      <w:r w:rsidR="00C5744B">
        <w:t xml:space="preserve"> areas at the Silsden Rd recreation ground and Hoffman Wood</w:t>
      </w:r>
      <w:r>
        <w:t xml:space="preserve"> which have remained open</w:t>
      </w:r>
      <w:r w:rsidR="00C5744B">
        <w:t xml:space="preserve">.  Managing assets is a costly business, </w:t>
      </w:r>
      <w:r>
        <w:t>but, u</w:t>
      </w:r>
      <w:r w:rsidR="00C5744B">
        <w:t xml:space="preserve">nlike larger councils, we do not have teams of in-house maintenance staff who can be despatched to fix, mend and do, when things break or go wrong.  </w:t>
      </w:r>
      <w:r>
        <w:t>Most of the time</w:t>
      </w:r>
      <w:r w:rsidR="00C5744B">
        <w:t xml:space="preserve">, we </w:t>
      </w:r>
      <w:proofErr w:type="gramStart"/>
      <w:r w:rsidR="00C5744B">
        <w:t>have to</w:t>
      </w:r>
      <w:proofErr w:type="gramEnd"/>
      <w:r w:rsidR="00C5744B">
        <w:t xml:space="preserve"> organise contractors and pay for minor maintenance works as and when required.  We are very fortunate</w:t>
      </w:r>
      <w:r>
        <w:t>, however,</w:t>
      </w:r>
      <w:r w:rsidR="00C5744B">
        <w:t xml:space="preserve"> in having so many of our councillors willing to give their time on a voluntary basis towards the upkeep of our assets – this helps enormously for us in keeping costs down and managing our services effectively.  My thanks to </w:t>
      </w:r>
      <w:proofErr w:type="gramStart"/>
      <w:r w:rsidR="00C5744B">
        <w:t>all of</w:t>
      </w:r>
      <w:proofErr w:type="gramEnd"/>
      <w:r w:rsidR="00C5744B">
        <w:t xml:space="preserve"> the councillors</w:t>
      </w:r>
      <w:r>
        <w:t>, especially those on the Property &amp; Maintenance Committee</w:t>
      </w:r>
      <w:r w:rsidR="00C5744B">
        <w:t>.</w:t>
      </w:r>
    </w:p>
    <w:p w14:paraId="7D42A1E8" w14:textId="77777777" w:rsidR="00C5744B" w:rsidRPr="00277853" w:rsidRDefault="00C5744B" w:rsidP="00277853">
      <w:pPr>
        <w:widowControl w:val="0"/>
        <w:spacing w:after="0"/>
        <w:rPr>
          <w:rFonts w:asciiTheme="minorHAnsi" w:hAnsiTheme="minorHAnsi" w:cstheme="minorHAnsi"/>
        </w:rPr>
      </w:pPr>
    </w:p>
    <w:p w14:paraId="4D3666C8" w14:textId="53AD3CAE" w:rsidR="001A06F0" w:rsidRDefault="00776F8B" w:rsidP="000D35DF">
      <w:r>
        <w:t xml:space="preserve">Much of the rest of the year has been spent for the Council on </w:t>
      </w:r>
      <w:r w:rsidR="004612F7">
        <w:t>progressing long term</w:t>
      </w:r>
      <w:r w:rsidR="007775E3">
        <w:t xml:space="preserve"> </w:t>
      </w:r>
      <w:r>
        <w:t>business</w:t>
      </w:r>
      <w:r w:rsidR="004612F7">
        <w:t xml:space="preserve"> initiatives</w:t>
      </w:r>
      <w:r w:rsidR="007775E3">
        <w:t xml:space="preserve">.  </w:t>
      </w:r>
      <w:r w:rsidR="002C38BF">
        <w:t xml:space="preserve">One particular focus of mine has been the ongoing negotiations with Bradford to see much-needed traffic safety improvements introduced into the village.  I have personally worked to drive this forward, meeting senior highways officers and talking to our local MP </w:t>
      </w:r>
      <w:proofErr w:type="gramStart"/>
      <w:r w:rsidR="002C38BF">
        <w:t>in an effort to</w:t>
      </w:r>
      <w:proofErr w:type="gramEnd"/>
      <w:r w:rsidR="002C38BF">
        <w:t xml:space="preserve"> press for action in key areas.  I am hopeful that these efforts will bear fruit in the coming months, and although I am resigning from the Council, I will continue to be involved in this work to see it through.</w:t>
      </w:r>
    </w:p>
    <w:p w14:paraId="5F4BF057" w14:textId="6C1AEC99" w:rsidR="0029647B" w:rsidRDefault="002C38BF" w:rsidP="00A97541">
      <w:proofErr w:type="gramStart"/>
      <w:r>
        <w:t>I’ll</w:t>
      </w:r>
      <w:proofErr w:type="gramEnd"/>
      <w:r>
        <w:t xml:space="preserve"> end on this positive note, as we all look forward to life after the pandemic, </w:t>
      </w:r>
      <w:r w:rsidR="009520A7">
        <w:t>work</w:t>
      </w:r>
      <w:r>
        <w:t>ing</w:t>
      </w:r>
      <w:r w:rsidR="009520A7">
        <w:t xml:space="preserve"> together and with all residents to get things done for </w:t>
      </w:r>
      <w:proofErr w:type="spellStart"/>
      <w:r w:rsidR="009520A7">
        <w:t>Addingham</w:t>
      </w:r>
      <w:proofErr w:type="spellEnd"/>
      <w:r w:rsidR="00096003">
        <w:t xml:space="preserve"> so we can continue making it a better place </w:t>
      </w:r>
      <w:r>
        <w:t xml:space="preserve">to live in </w:t>
      </w:r>
      <w:r w:rsidR="00096003">
        <w:t>for all of us</w:t>
      </w:r>
      <w:r w:rsidR="009520A7">
        <w:t>.</w:t>
      </w:r>
    </w:p>
    <w:p w14:paraId="7F502F8A" w14:textId="77777777" w:rsidR="0029647B" w:rsidRPr="0029647B" w:rsidRDefault="0029647B"/>
    <w:p w14:paraId="423CBD97" w14:textId="77777777" w:rsidR="00F43E70" w:rsidRDefault="00F43E70"/>
    <w:sectPr w:rsidR="00F43E7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84D2" w14:textId="77777777" w:rsidR="00B10892" w:rsidRDefault="00B10892">
      <w:pPr>
        <w:spacing w:after="0" w:line="240" w:lineRule="auto"/>
      </w:pPr>
      <w:r>
        <w:separator/>
      </w:r>
    </w:p>
  </w:endnote>
  <w:endnote w:type="continuationSeparator" w:id="0">
    <w:p w14:paraId="6D044AA8" w14:textId="77777777" w:rsidR="00B10892" w:rsidRDefault="00B1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FB64" w14:textId="77777777" w:rsidR="00B10892" w:rsidRDefault="00B10892">
      <w:pPr>
        <w:spacing w:after="0" w:line="240" w:lineRule="auto"/>
      </w:pPr>
      <w:r>
        <w:rPr>
          <w:color w:val="000000"/>
        </w:rPr>
        <w:separator/>
      </w:r>
    </w:p>
  </w:footnote>
  <w:footnote w:type="continuationSeparator" w:id="0">
    <w:p w14:paraId="26AB4E89" w14:textId="77777777" w:rsidR="00B10892" w:rsidRDefault="00B10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70"/>
    <w:rsid w:val="00021801"/>
    <w:rsid w:val="00096003"/>
    <w:rsid w:val="000C7A36"/>
    <w:rsid w:val="000D35DF"/>
    <w:rsid w:val="000D483D"/>
    <w:rsid w:val="000F1C3A"/>
    <w:rsid w:val="00192B9C"/>
    <w:rsid w:val="001A06F0"/>
    <w:rsid w:val="002529CC"/>
    <w:rsid w:val="00277853"/>
    <w:rsid w:val="0029647B"/>
    <w:rsid w:val="002C38BF"/>
    <w:rsid w:val="002C6CDC"/>
    <w:rsid w:val="003B098E"/>
    <w:rsid w:val="00445EA2"/>
    <w:rsid w:val="004612F7"/>
    <w:rsid w:val="00464AE0"/>
    <w:rsid w:val="0046751E"/>
    <w:rsid w:val="004C4D64"/>
    <w:rsid w:val="004C5260"/>
    <w:rsid w:val="005165A4"/>
    <w:rsid w:val="00520B44"/>
    <w:rsid w:val="005813E1"/>
    <w:rsid w:val="0058355E"/>
    <w:rsid w:val="00616294"/>
    <w:rsid w:val="00616EA3"/>
    <w:rsid w:val="006333F3"/>
    <w:rsid w:val="006430DA"/>
    <w:rsid w:val="00646C41"/>
    <w:rsid w:val="00741CA5"/>
    <w:rsid w:val="00776F8B"/>
    <w:rsid w:val="007775E3"/>
    <w:rsid w:val="007C155F"/>
    <w:rsid w:val="007C502B"/>
    <w:rsid w:val="008121F4"/>
    <w:rsid w:val="00815187"/>
    <w:rsid w:val="00894E90"/>
    <w:rsid w:val="008A2744"/>
    <w:rsid w:val="008B0547"/>
    <w:rsid w:val="008B4BE0"/>
    <w:rsid w:val="009115CC"/>
    <w:rsid w:val="009520A7"/>
    <w:rsid w:val="00A31E30"/>
    <w:rsid w:val="00A92A84"/>
    <w:rsid w:val="00A94875"/>
    <w:rsid w:val="00A97541"/>
    <w:rsid w:val="00A97AED"/>
    <w:rsid w:val="00AA0329"/>
    <w:rsid w:val="00B015D2"/>
    <w:rsid w:val="00B10892"/>
    <w:rsid w:val="00B55BBC"/>
    <w:rsid w:val="00C33DAE"/>
    <w:rsid w:val="00C5744B"/>
    <w:rsid w:val="00CA4D86"/>
    <w:rsid w:val="00DF1704"/>
    <w:rsid w:val="00E0457D"/>
    <w:rsid w:val="00E22F76"/>
    <w:rsid w:val="00E36BB6"/>
    <w:rsid w:val="00E50ECA"/>
    <w:rsid w:val="00EB22B6"/>
    <w:rsid w:val="00F37BCE"/>
    <w:rsid w:val="00F43E70"/>
    <w:rsid w:val="00F75FEA"/>
    <w:rsid w:val="00F9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D4EC"/>
  <w15:docId w15:val="{5E44B35A-AF88-4997-BC84-22000D81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D2"/>
    <w:rPr>
      <w:rFonts w:ascii="Segoe UI" w:hAnsi="Segoe UI" w:cs="Segoe UI"/>
      <w:sz w:val="18"/>
      <w:szCs w:val="18"/>
    </w:rPr>
  </w:style>
  <w:style w:type="paragraph" w:styleId="PlainText">
    <w:name w:val="Plain Text"/>
    <w:basedOn w:val="Normal"/>
    <w:link w:val="PlainTextChar"/>
    <w:uiPriority w:val="99"/>
    <w:semiHidden/>
    <w:unhideWhenUsed/>
    <w:rsid w:val="0029647B"/>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29647B"/>
    <w:rPr>
      <w:rFonts w:eastAsiaTheme="minorHAnsi" w:cstheme="minorBidi"/>
      <w:szCs w:val="21"/>
    </w:rPr>
  </w:style>
  <w:style w:type="paragraph" w:styleId="BodyText3">
    <w:name w:val="Body Text 3"/>
    <w:link w:val="BodyText3Char"/>
    <w:uiPriority w:val="99"/>
    <w:unhideWhenUsed/>
    <w:rsid w:val="00445EA2"/>
    <w:pPr>
      <w:autoSpaceDN/>
      <w:spacing w:after="84" w:line="240" w:lineRule="auto"/>
      <w:textAlignment w:val="auto"/>
    </w:pPr>
    <w:rPr>
      <w:rFonts w:ascii="Times New Roman" w:eastAsia="Times New Roman" w:hAnsi="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rsid w:val="00445EA2"/>
    <w:rPr>
      <w:rFonts w:ascii="Times New Roman" w:eastAsia="Times New Roman" w:hAnsi="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Clerk</cp:lastModifiedBy>
  <cp:revision>8</cp:revision>
  <cp:lastPrinted>2019-04-24T14:17:00Z</cp:lastPrinted>
  <dcterms:created xsi:type="dcterms:W3CDTF">2021-04-05T05:54:00Z</dcterms:created>
  <dcterms:modified xsi:type="dcterms:W3CDTF">2021-05-31T07:19:00Z</dcterms:modified>
</cp:coreProperties>
</file>